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015" w:rsidRDefault="000E4015" w:rsidP="004E3604">
      <w:pPr>
        <w:widowControl w:val="0"/>
        <w:spacing w:after="0" w:line="240" w:lineRule="auto"/>
        <w:ind w:firstLine="709"/>
        <w:jc w:val="both"/>
        <w:rPr>
          <w:noProof/>
          <w:lang w:eastAsia="ru-RU"/>
        </w:rPr>
      </w:pPr>
      <w:bookmarkStart w:id="0" w:name="_GoBack"/>
      <w:bookmarkEnd w:id="0"/>
      <w:r>
        <w:rPr>
          <w:b/>
          <w:sz w:val="28"/>
        </w:rPr>
        <w:t>Лекция №</w:t>
      </w:r>
      <w:r>
        <w:rPr>
          <w:b/>
          <w:sz w:val="28"/>
          <w:lang w:val="kk-KZ"/>
        </w:rPr>
        <w:t>15</w:t>
      </w:r>
    </w:p>
    <w:p w:rsidR="000E4015" w:rsidRDefault="000E4015" w:rsidP="000E4015">
      <w:pPr>
        <w:widowControl w:val="0"/>
        <w:spacing w:after="0" w:line="240" w:lineRule="auto"/>
        <w:ind w:firstLine="709"/>
        <w:jc w:val="both"/>
        <w:rPr>
          <w:b/>
          <w:sz w:val="28"/>
        </w:rPr>
      </w:pPr>
      <w:r w:rsidRPr="000E4015">
        <w:rPr>
          <w:b/>
          <w:sz w:val="28"/>
        </w:rPr>
        <w:t>Методика выполнения измерений</w:t>
      </w:r>
    </w:p>
    <w:p w:rsidR="000E4015" w:rsidRPr="000E4015" w:rsidRDefault="000E4015" w:rsidP="000E4015">
      <w:pPr>
        <w:widowControl w:val="0"/>
        <w:spacing w:after="0" w:line="240" w:lineRule="auto"/>
        <w:ind w:firstLine="709"/>
        <w:jc w:val="both"/>
        <w:rPr>
          <w:b/>
          <w:sz w:val="28"/>
        </w:rPr>
      </w:pPr>
    </w:p>
    <w:p w:rsidR="000E4015" w:rsidRPr="000E4015" w:rsidRDefault="000E4015" w:rsidP="000E4015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0E4015">
        <w:rPr>
          <w:sz w:val="28"/>
        </w:rPr>
        <w:t>Основная потеря точности при измерениях происходит не из-за</w:t>
      </w:r>
      <w:r>
        <w:rPr>
          <w:sz w:val="28"/>
        </w:rPr>
        <w:t xml:space="preserve"> </w:t>
      </w:r>
      <w:r w:rsidRPr="000E4015">
        <w:rPr>
          <w:sz w:val="28"/>
        </w:rPr>
        <w:t>возможной метрологической неисправности применяемых средств</w:t>
      </w:r>
      <w:r>
        <w:rPr>
          <w:sz w:val="28"/>
        </w:rPr>
        <w:t xml:space="preserve"> </w:t>
      </w:r>
      <w:r w:rsidRPr="000E4015">
        <w:rPr>
          <w:sz w:val="28"/>
        </w:rPr>
        <w:t>измерений, а из-за несовершенства методов и методик выполнения</w:t>
      </w:r>
      <w:r>
        <w:rPr>
          <w:sz w:val="28"/>
        </w:rPr>
        <w:t xml:space="preserve"> </w:t>
      </w:r>
      <w:r w:rsidRPr="000E4015">
        <w:rPr>
          <w:sz w:val="28"/>
        </w:rPr>
        <w:t>измерений.</w:t>
      </w:r>
    </w:p>
    <w:p w:rsidR="000E4015" w:rsidRPr="000E4015" w:rsidRDefault="000E4015" w:rsidP="000E4015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0E4015">
        <w:rPr>
          <w:sz w:val="28"/>
        </w:rPr>
        <w:t>В целом точность измерения зависит: от точности применяемого</w:t>
      </w:r>
      <w:r>
        <w:rPr>
          <w:sz w:val="28"/>
        </w:rPr>
        <w:t xml:space="preserve"> </w:t>
      </w:r>
      <w:r w:rsidRPr="000E4015">
        <w:rPr>
          <w:sz w:val="28"/>
        </w:rPr>
        <w:t>средства измерения; точности метода измерения; влияния внешних</w:t>
      </w:r>
      <w:r>
        <w:rPr>
          <w:sz w:val="28"/>
        </w:rPr>
        <w:t xml:space="preserve"> </w:t>
      </w:r>
      <w:r w:rsidRPr="000E4015">
        <w:rPr>
          <w:sz w:val="28"/>
        </w:rPr>
        <w:t>факторов. Например, при измерении массы материала, движущегося по транспортеру, точность базового устройства обычно в 10–20 раз</w:t>
      </w:r>
      <w:r>
        <w:rPr>
          <w:sz w:val="28"/>
        </w:rPr>
        <w:t xml:space="preserve"> </w:t>
      </w:r>
      <w:r w:rsidRPr="000E4015">
        <w:rPr>
          <w:sz w:val="28"/>
        </w:rPr>
        <w:t>выше общей точности взвешивания массы; при поверке ртутных термометров следует учитывать точность «считывания» показаний.</w:t>
      </w:r>
    </w:p>
    <w:p w:rsidR="000E4015" w:rsidRPr="000E4015" w:rsidRDefault="000E4015" w:rsidP="000E4015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0E4015">
        <w:rPr>
          <w:sz w:val="28"/>
        </w:rPr>
        <w:t>Под методикой измерения понимают совокупность методов,</w:t>
      </w:r>
      <w:r>
        <w:rPr>
          <w:sz w:val="28"/>
        </w:rPr>
        <w:t xml:space="preserve"> </w:t>
      </w:r>
      <w:r w:rsidRPr="000E4015">
        <w:rPr>
          <w:sz w:val="28"/>
        </w:rPr>
        <w:t>средств, процедур, условий подготовки и проведения измерений, а также правил обработки экспериментальных данных при выполнении</w:t>
      </w:r>
      <w:r>
        <w:rPr>
          <w:sz w:val="28"/>
        </w:rPr>
        <w:t xml:space="preserve"> </w:t>
      </w:r>
      <w:r w:rsidRPr="000E4015">
        <w:rPr>
          <w:sz w:val="28"/>
        </w:rPr>
        <w:t>конкретных измерений.</w:t>
      </w:r>
    </w:p>
    <w:p w:rsidR="000E4015" w:rsidRPr="000E4015" w:rsidRDefault="000E4015" w:rsidP="000E4015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И</w:t>
      </w:r>
      <w:r w:rsidRPr="000E4015">
        <w:rPr>
          <w:sz w:val="28"/>
        </w:rPr>
        <w:t>змерения должны осуществляться в соответствии с аттестованными в установленном порядке методиками.</w:t>
      </w:r>
    </w:p>
    <w:p w:rsidR="000E4015" w:rsidRPr="000E4015" w:rsidRDefault="000E4015" w:rsidP="000E4015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0E4015">
        <w:rPr>
          <w:sz w:val="28"/>
        </w:rPr>
        <w:t>Разработка методик выполнения измерений должна включать:</w:t>
      </w:r>
    </w:p>
    <w:p w:rsidR="000E4015" w:rsidRPr="000E4015" w:rsidRDefault="000E4015" w:rsidP="000E4015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0E4015">
        <w:rPr>
          <w:sz w:val="28"/>
        </w:rPr>
        <w:t>– анализ технических требований к точности измерений, изложенных в стандарте, технических условий или технических заданий;</w:t>
      </w:r>
    </w:p>
    <w:p w:rsidR="000E4015" w:rsidRPr="000E4015" w:rsidRDefault="000E4015" w:rsidP="000E4015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0E4015">
        <w:rPr>
          <w:sz w:val="28"/>
        </w:rPr>
        <w:t>– определение конкретных условий проведения измерений;</w:t>
      </w:r>
    </w:p>
    <w:p w:rsidR="000E4015" w:rsidRPr="000E4015" w:rsidRDefault="000E4015" w:rsidP="000E4015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0E4015">
        <w:rPr>
          <w:sz w:val="28"/>
        </w:rPr>
        <w:t>– выбор испытательного и вспомогательного оборудования, а также средств измерений;</w:t>
      </w:r>
    </w:p>
    <w:p w:rsidR="000E4015" w:rsidRPr="000E4015" w:rsidRDefault="000E4015" w:rsidP="000E4015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0E4015">
        <w:rPr>
          <w:sz w:val="28"/>
        </w:rPr>
        <w:t>– разработку при необходимости нестандартных средств измерений;</w:t>
      </w:r>
    </w:p>
    <w:p w:rsidR="000E4015" w:rsidRPr="000E4015" w:rsidRDefault="000E4015" w:rsidP="000E4015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0E4015">
        <w:rPr>
          <w:sz w:val="28"/>
        </w:rPr>
        <w:t>– исследование влияния условий проведения измерений и подготовки испытуемых объектов к измерениям;</w:t>
      </w:r>
    </w:p>
    <w:p w:rsidR="000E4015" w:rsidRPr="000E4015" w:rsidRDefault="000E4015" w:rsidP="000E4015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0E4015">
        <w:rPr>
          <w:sz w:val="28"/>
        </w:rPr>
        <w:t>– определение порядка подготовки средств измерений к работе,</w:t>
      </w:r>
      <w:r>
        <w:rPr>
          <w:sz w:val="28"/>
        </w:rPr>
        <w:t xml:space="preserve"> </w:t>
      </w:r>
      <w:r w:rsidRPr="000E4015">
        <w:rPr>
          <w:sz w:val="28"/>
        </w:rPr>
        <w:t>последовательности и количества измерений;</w:t>
      </w:r>
    </w:p>
    <w:p w:rsidR="000E4015" w:rsidRPr="000E4015" w:rsidRDefault="000E4015" w:rsidP="000E4015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0E4015">
        <w:rPr>
          <w:sz w:val="28"/>
        </w:rPr>
        <w:t>– разработку или выбор алгоритма обработки экспериментальных</w:t>
      </w:r>
      <w:r>
        <w:rPr>
          <w:sz w:val="28"/>
        </w:rPr>
        <w:t xml:space="preserve"> </w:t>
      </w:r>
      <w:r w:rsidRPr="000E4015">
        <w:rPr>
          <w:sz w:val="28"/>
        </w:rPr>
        <w:t>данных и правил оформления результатов измерения.</w:t>
      </w:r>
    </w:p>
    <w:p w:rsidR="000E4015" w:rsidRPr="000E4015" w:rsidRDefault="000E4015" w:rsidP="000E4015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0E4015">
        <w:rPr>
          <w:sz w:val="28"/>
        </w:rPr>
        <w:t>Нормативно-техническими документами (НТД), регламентирующими методику выполнения измерений, являются:</w:t>
      </w:r>
    </w:p>
    <w:p w:rsidR="000E4015" w:rsidRPr="000E4015" w:rsidRDefault="000E4015" w:rsidP="000E4015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0E4015">
        <w:rPr>
          <w:sz w:val="28"/>
        </w:rPr>
        <w:t xml:space="preserve">– государственные стандарты или методические указания </w:t>
      </w:r>
    </w:p>
    <w:p w:rsidR="000E4015" w:rsidRDefault="000E4015" w:rsidP="000E4015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0E4015">
        <w:rPr>
          <w:sz w:val="28"/>
        </w:rPr>
        <w:t>по методикам выполнения измерений. Стандарт разрабатывается в том случае, если применяемые средства измерений внесены в Государственный реестр средств измерений;</w:t>
      </w:r>
    </w:p>
    <w:p w:rsidR="00961753" w:rsidRPr="00961753" w:rsidRDefault="00961753" w:rsidP="00961753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961753">
        <w:rPr>
          <w:sz w:val="28"/>
        </w:rPr>
        <w:t>– отраслевые методики выполнения измерений, используемые</w:t>
      </w:r>
      <w:r>
        <w:rPr>
          <w:sz w:val="28"/>
        </w:rPr>
        <w:t xml:space="preserve"> </w:t>
      </w:r>
      <w:r w:rsidRPr="00961753">
        <w:rPr>
          <w:sz w:val="28"/>
        </w:rPr>
        <w:t>в одной отрасли;</w:t>
      </w:r>
    </w:p>
    <w:p w:rsidR="00961753" w:rsidRPr="00961753" w:rsidRDefault="00961753" w:rsidP="00961753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961753">
        <w:rPr>
          <w:sz w:val="28"/>
        </w:rPr>
        <w:t>– стандарты предприятий на методики выполнения измерений,</w:t>
      </w:r>
      <w:r>
        <w:rPr>
          <w:sz w:val="28"/>
        </w:rPr>
        <w:t xml:space="preserve"> </w:t>
      </w:r>
      <w:r w:rsidRPr="00961753">
        <w:rPr>
          <w:sz w:val="28"/>
        </w:rPr>
        <w:t>используемые на одном предприятии.</w:t>
      </w:r>
    </w:p>
    <w:p w:rsidR="00961753" w:rsidRPr="00961753" w:rsidRDefault="00961753" w:rsidP="00961753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961753">
        <w:rPr>
          <w:sz w:val="28"/>
        </w:rPr>
        <w:t>В НТД на методики выполнения измерений предусматриваются</w:t>
      </w:r>
      <w:r>
        <w:rPr>
          <w:sz w:val="28"/>
        </w:rPr>
        <w:t xml:space="preserve"> </w:t>
      </w:r>
      <w:r w:rsidRPr="00961753">
        <w:rPr>
          <w:sz w:val="28"/>
        </w:rPr>
        <w:t>нормы точности измерений; специфика измеряемой величины (диапазон, наименование продукции и т. д.); максимальная автоматизация измерений и обработки данных.</w:t>
      </w:r>
    </w:p>
    <w:p w:rsidR="00961753" w:rsidRDefault="00961753" w:rsidP="00961753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961753">
        <w:rPr>
          <w:sz w:val="28"/>
        </w:rPr>
        <w:lastRenderedPageBreak/>
        <w:t>Методики выполнения измерений перед их вводом в действие</w:t>
      </w:r>
      <w:r>
        <w:rPr>
          <w:sz w:val="28"/>
        </w:rPr>
        <w:t xml:space="preserve"> </w:t>
      </w:r>
      <w:r w:rsidRPr="00961753">
        <w:rPr>
          <w:sz w:val="28"/>
        </w:rPr>
        <w:t>должны быть аттестованы или стандартизованы. Аттестация включает в себя:</w:t>
      </w:r>
    </w:p>
    <w:p w:rsidR="00961753" w:rsidRDefault="00961753" w:rsidP="00961753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961753">
        <w:rPr>
          <w:sz w:val="28"/>
        </w:rPr>
        <w:t xml:space="preserve"> разработку и утверждение программы аттестации; </w:t>
      </w:r>
    </w:p>
    <w:p w:rsidR="00961753" w:rsidRDefault="00961753" w:rsidP="00961753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61753">
        <w:rPr>
          <w:sz w:val="28"/>
        </w:rPr>
        <w:t xml:space="preserve">выполнение исследований в соответствии с программой; </w:t>
      </w:r>
    </w:p>
    <w:p w:rsidR="00961753" w:rsidRDefault="00961753" w:rsidP="00961753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61753">
        <w:rPr>
          <w:sz w:val="28"/>
        </w:rPr>
        <w:t>составление</w:t>
      </w:r>
      <w:r>
        <w:rPr>
          <w:sz w:val="28"/>
        </w:rPr>
        <w:t xml:space="preserve"> </w:t>
      </w:r>
      <w:r w:rsidRPr="00961753">
        <w:rPr>
          <w:sz w:val="28"/>
        </w:rPr>
        <w:t xml:space="preserve">и оформление отчета об аттестации; </w:t>
      </w:r>
    </w:p>
    <w:p w:rsidR="00961753" w:rsidRPr="00961753" w:rsidRDefault="00961753" w:rsidP="00961753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61753">
        <w:rPr>
          <w:sz w:val="28"/>
        </w:rPr>
        <w:t>оформление аттестата методики</w:t>
      </w:r>
      <w:r>
        <w:rPr>
          <w:sz w:val="28"/>
        </w:rPr>
        <w:t xml:space="preserve"> </w:t>
      </w:r>
      <w:r w:rsidRPr="00961753">
        <w:rPr>
          <w:sz w:val="28"/>
        </w:rPr>
        <w:t>выполнения измерений.</w:t>
      </w:r>
    </w:p>
    <w:p w:rsidR="00961753" w:rsidRPr="00961753" w:rsidRDefault="00961753" w:rsidP="00961753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961753">
        <w:rPr>
          <w:sz w:val="28"/>
        </w:rPr>
        <w:t xml:space="preserve">При аттестации должна быть проверена правильность учета </w:t>
      </w:r>
      <w:proofErr w:type="spellStart"/>
      <w:r w:rsidRPr="00961753">
        <w:rPr>
          <w:sz w:val="28"/>
        </w:rPr>
        <w:t>всехфакторов</w:t>
      </w:r>
      <w:proofErr w:type="spellEnd"/>
      <w:r w:rsidRPr="00961753">
        <w:rPr>
          <w:sz w:val="28"/>
        </w:rPr>
        <w:t>, влияющих на точность измерений, установлена достоверность их результатов. Аттестацию методик выполнения измерений</w:t>
      </w:r>
      <w:r>
        <w:rPr>
          <w:sz w:val="28"/>
        </w:rPr>
        <w:t xml:space="preserve"> </w:t>
      </w:r>
      <w:r w:rsidRPr="00961753">
        <w:rPr>
          <w:sz w:val="28"/>
        </w:rPr>
        <w:t>проводят государственные и ведомственные метрологические службы. При этом государственные метрологические службы проводят аттестацию методик особо точных, ответственных измерений, а также</w:t>
      </w:r>
      <w:r>
        <w:rPr>
          <w:sz w:val="28"/>
        </w:rPr>
        <w:t xml:space="preserve"> </w:t>
      </w:r>
      <w:r w:rsidRPr="00961753">
        <w:rPr>
          <w:sz w:val="28"/>
        </w:rPr>
        <w:t>измерений, проводимых в организациях.</w:t>
      </w:r>
    </w:p>
    <w:p w:rsidR="00961753" w:rsidRPr="00961753" w:rsidRDefault="00961753" w:rsidP="00961753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961753">
        <w:rPr>
          <w:sz w:val="28"/>
        </w:rPr>
        <w:t>Стандартизация методик примен</w:t>
      </w:r>
      <w:r>
        <w:rPr>
          <w:sz w:val="28"/>
        </w:rPr>
        <w:t>яется для измерений, широко при</w:t>
      </w:r>
      <w:r w:rsidRPr="00961753">
        <w:rPr>
          <w:sz w:val="28"/>
        </w:rPr>
        <w:t>меняемых на предприятиях.</w:t>
      </w:r>
    </w:p>
    <w:p w:rsidR="00961753" w:rsidRDefault="00961753" w:rsidP="00961753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961753">
        <w:rPr>
          <w:sz w:val="28"/>
        </w:rPr>
        <w:t>Методики выполнения измерений периодически пересматриваются для их усовершенствования.</w:t>
      </w:r>
    </w:p>
    <w:p w:rsidR="000E4015" w:rsidRDefault="000E4015" w:rsidP="000E4015">
      <w:pPr>
        <w:widowControl w:val="0"/>
        <w:spacing w:after="0" w:line="240" w:lineRule="auto"/>
        <w:ind w:firstLine="709"/>
        <w:jc w:val="both"/>
        <w:rPr>
          <w:sz w:val="28"/>
        </w:rPr>
      </w:pPr>
    </w:p>
    <w:p w:rsidR="000E4015" w:rsidRDefault="000E4015" w:rsidP="000E4015">
      <w:pPr>
        <w:widowControl w:val="0"/>
        <w:spacing w:after="0" w:line="240" w:lineRule="auto"/>
        <w:ind w:firstLine="709"/>
        <w:jc w:val="both"/>
        <w:rPr>
          <w:sz w:val="28"/>
        </w:rPr>
      </w:pPr>
    </w:p>
    <w:p w:rsidR="000E4015" w:rsidRDefault="000E4015" w:rsidP="000E4015">
      <w:pPr>
        <w:widowControl w:val="0"/>
        <w:spacing w:after="0" w:line="240" w:lineRule="auto"/>
        <w:ind w:firstLine="709"/>
        <w:jc w:val="both"/>
        <w:rPr>
          <w:noProof/>
          <w:lang w:eastAsia="ru-RU"/>
        </w:rPr>
      </w:pPr>
      <w:r>
        <w:rPr>
          <w:sz w:val="28"/>
        </w:rPr>
        <w:t>Конец.</w:t>
      </w:r>
      <w:r w:rsidRPr="004E3604">
        <w:rPr>
          <w:noProof/>
          <w:lang w:eastAsia="ru-RU"/>
        </w:rPr>
        <w:t xml:space="preserve"> </w:t>
      </w:r>
    </w:p>
    <w:p w:rsidR="000E4015" w:rsidRPr="00164AE2" w:rsidRDefault="000E4015" w:rsidP="000E4015">
      <w:pPr>
        <w:widowControl w:val="0"/>
        <w:spacing w:after="0" w:line="240" w:lineRule="auto"/>
        <w:ind w:firstLine="709"/>
        <w:jc w:val="both"/>
        <w:rPr>
          <w:sz w:val="28"/>
        </w:rPr>
      </w:pPr>
    </w:p>
    <w:sectPr w:rsidR="000E4015" w:rsidRPr="00164AE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16C" w:rsidRDefault="001A416C" w:rsidP="00AE6EC8">
      <w:pPr>
        <w:spacing w:after="0" w:line="240" w:lineRule="auto"/>
      </w:pPr>
      <w:r>
        <w:separator/>
      </w:r>
    </w:p>
  </w:endnote>
  <w:endnote w:type="continuationSeparator" w:id="0">
    <w:p w:rsidR="001A416C" w:rsidRDefault="001A416C" w:rsidP="00AE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16C" w:rsidRDefault="001A416C" w:rsidP="00AE6EC8">
      <w:pPr>
        <w:spacing w:after="0" w:line="240" w:lineRule="auto"/>
      </w:pPr>
      <w:r>
        <w:separator/>
      </w:r>
    </w:p>
  </w:footnote>
  <w:footnote w:type="continuationSeparator" w:id="0">
    <w:p w:rsidR="001A416C" w:rsidRDefault="001A416C" w:rsidP="00AE6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4E" w:rsidRDefault="008A2E4E" w:rsidP="00AE6EC8">
    <w:pPr>
      <w:pStyle w:val="a5"/>
      <w:jc w:val="right"/>
    </w:pPr>
    <w:r>
      <w:t>Метрология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18" w:hanging="425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079" w:hanging="425"/>
      </w:pPr>
    </w:lvl>
    <w:lvl w:ilvl="2">
      <w:numFmt w:val="bullet"/>
      <w:lvlText w:val="•"/>
      <w:lvlJc w:val="left"/>
      <w:pPr>
        <w:ind w:left="2040" w:hanging="425"/>
      </w:pPr>
    </w:lvl>
    <w:lvl w:ilvl="3">
      <w:numFmt w:val="bullet"/>
      <w:lvlText w:val="•"/>
      <w:lvlJc w:val="left"/>
      <w:pPr>
        <w:ind w:left="3001" w:hanging="425"/>
      </w:pPr>
    </w:lvl>
    <w:lvl w:ilvl="4">
      <w:numFmt w:val="bullet"/>
      <w:lvlText w:val="•"/>
      <w:lvlJc w:val="left"/>
      <w:pPr>
        <w:ind w:left="3961" w:hanging="425"/>
      </w:pPr>
    </w:lvl>
    <w:lvl w:ilvl="5">
      <w:numFmt w:val="bullet"/>
      <w:lvlText w:val="•"/>
      <w:lvlJc w:val="left"/>
      <w:pPr>
        <w:ind w:left="4922" w:hanging="425"/>
      </w:pPr>
    </w:lvl>
    <w:lvl w:ilvl="6">
      <w:numFmt w:val="bullet"/>
      <w:lvlText w:val="•"/>
      <w:lvlJc w:val="left"/>
      <w:pPr>
        <w:ind w:left="5883" w:hanging="425"/>
      </w:pPr>
    </w:lvl>
    <w:lvl w:ilvl="7">
      <w:numFmt w:val="bullet"/>
      <w:lvlText w:val="•"/>
      <w:lvlJc w:val="left"/>
      <w:pPr>
        <w:ind w:left="6844" w:hanging="425"/>
      </w:pPr>
    </w:lvl>
    <w:lvl w:ilvl="8">
      <w:numFmt w:val="bullet"/>
      <w:lvlText w:val="•"/>
      <w:lvlJc w:val="left"/>
      <w:pPr>
        <w:ind w:left="7804" w:hanging="425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118" w:hanging="334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079" w:hanging="334"/>
      </w:pPr>
    </w:lvl>
    <w:lvl w:ilvl="2">
      <w:numFmt w:val="bullet"/>
      <w:lvlText w:val="•"/>
      <w:lvlJc w:val="left"/>
      <w:pPr>
        <w:ind w:left="2040" w:hanging="334"/>
      </w:pPr>
    </w:lvl>
    <w:lvl w:ilvl="3">
      <w:numFmt w:val="bullet"/>
      <w:lvlText w:val="•"/>
      <w:lvlJc w:val="left"/>
      <w:pPr>
        <w:ind w:left="3001" w:hanging="334"/>
      </w:pPr>
    </w:lvl>
    <w:lvl w:ilvl="4">
      <w:numFmt w:val="bullet"/>
      <w:lvlText w:val="•"/>
      <w:lvlJc w:val="left"/>
      <w:pPr>
        <w:ind w:left="3961" w:hanging="334"/>
      </w:pPr>
    </w:lvl>
    <w:lvl w:ilvl="5">
      <w:numFmt w:val="bullet"/>
      <w:lvlText w:val="•"/>
      <w:lvlJc w:val="left"/>
      <w:pPr>
        <w:ind w:left="4922" w:hanging="334"/>
      </w:pPr>
    </w:lvl>
    <w:lvl w:ilvl="6">
      <w:numFmt w:val="bullet"/>
      <w:lvlText w:val="•"/>
      <w:lvlJc w:val="left"/>
      <w:pPr>
        <w:ind w:left="5883" w:hanging="334"/>
      </w:pPr>
    </w:lvl>
    <w:lvl w:ilvl="7">
      <w:numFmt w:val="bullet"/>
      <w:lvlText w:val="•"/>
      <w:lvlJc w:val="left"/>
      <w:pPr>
        <w:ind w:left="6844" w:hanging="334"/>
      </w:pPr>
    </w:lvl>
    <w:lvl w:ilvl="8">
      <w:numFmt w:val="bullet"/>
      <w:lvlText w:val="•"/>
      <w:lvlJc w:val="left"/>
      <w:pPr>
        <w:ind w:left="7804" w:hanging="334"/>
      </w:pPr>
    </w:lvl>
  </w:abstractNum>
  <w:abstractNum w:abstractNumId="2" w15:restartNumberingAfterBreak="0">
    <w:nsid w:val="0CF263EC"/>
    <w:multiLevelType w:val="hybridMultilevel"/>
    <w:tmpl w:val="B25ACD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E1545"/>
    <w:multiLevelType w:val="hybridMultilevel"/>
    <w:tmpl w:val="34D4F0C0"/>
    <w:lvl w:ilvl="0" w:tplc="FA46E8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86DD5"/>
    <w:multiLevelType w:val="multilevel"/>
    <w:tmpl w:val="882EC76E"/>
    <w:lvl w:ilvl="0">
      <w:start w:val="3"/>
      <w:numFmt w:val="decimal"/>
      <w:lvlText w:val="%1)"/>
      <w:lvlJc w:val="left"/>
      <w:pPr>
        <w:ind w:left="118" w:hanging="425"/>
      </w:pPr>
      <w:rPr>
        <w:rFonts w:ascii="Times New Roman" w:hAnsi="Times New Roman" w:cs="Times New Roman" w:hint="default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079" w:hanging="425"/>
      </w:pPr>
      <w:rPr>
        <w:rFonts w:hint="default"/>
      </w:rPr>
    </w:lvl>
    <w:lvl w:ilvl="2">
      <w:numFmt w:val="bullet"/>
      <w:lvlText w:val="•"/>
      <w:lvlJc w:val="left"/>
      <w:pPr>
        <w:ind w:left="2040" w:hanging="425"/>
      </w:pPr>
      <w:rPr>
        <w:rFonts w:hint="default"/>
      </w:rPr>
    </w:lvl>
    <w:lvl w:ilvl="3">
      <w:numFmt w:val="bullet"/>
      <w:lvlText w:val="•"/>
      <w:lvlJc w:val="left"/>
      <w:pPr>
        <w:ind w:left="3001" w:hanging="425"/>
      </w:pPr>
      <w:rPr>
        <w:rFonts w:hint="default"/>
      </w:rPr>
    </w:lvl>
    <w:lvl w:ilvl="4">
      <w:numFmt w:val="bullet"/>
      <w:lvlText w:val="•"/>
      <w:lvlJc w:val="left"/>
      <w:pPr>
        <w:ind w:left="3961" w:hanging="425"/>
      </w:pPr>
      <w:rPr>
        <w:rFonts w:hint="default"/>
      </w:rPr>
    </w:lvl>
    <w:lvl w:ilvl="5">
      <w:numFmt w:val="bullet"/>
      <w:lvlText w:val="•"/>
      <w:lvlJc w:val="left"/>
      <w:pPr>
        <w:ind w:left="4922" w:hanging="425"/>
      </w:pPr>
      <w:rPr>
        <w:rFonts w:hint="default"/>
      </w:rPr>
    </w:lvl>
    <w:lvl w:ilvl="6">
      <w:numFmt w:val="bullet"/>
      <w:lvlText w:val="•"/>
      <w:lvlJc w:val="left"/>
      <w:pPr>
        <w:ind w:left="5883" w:hanging="425"/>
      </w:pPr>
      <w:rPr>
        <w:rFonts w:hint="default"/>
      </w:rPr>
    </w:lvl>
    <w:lvl w:ilvl="7">
      <w:numFmt w:val="bullet"/>
      <w:lvlText w:val="•"/>
      <w:lvlJc w:val="left"/>
      <w:pPr>
        <w:ind w:left="6844" w:hanging="425"/>
      </w:pPr>
      <w:rPr>
        <w:rFonts w:hint="default"/>
      </w:rPr>
    </w:lvl>
    <w:lvl w:ilvl="8">
      <w:numFmt w:val="bullet"/>
      <w:lvlText w:val="•"/>
      <w:lvlJc w:val="left"/>
      <w:pPr>
        <w:ind w:left="7804" w:hanging="425"/>
      </w:pPr>
      <w:rPr>
        <w:rFonts w:hint="default"/>
      </w:rPr>
    </w:lvl>
  </w:abstractNum>
  <w:abstractNum w:abstractNumId="5" w15:restartNumberingAfterBreak="0">
    <w:nsid w:val="77327C5D"/>
    <w:multiLevelType w:val="hybridMultilevel"/>
    <w:tmpl w:val="A524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E2"/>
    <w:rsid w:val="00095986"/>
    <w:rsid w:val="00095DF5"/>
    <w:rsid w:val="000E4015"/>
    <w:rsid w:val="00102565"/>
    <w:rsid w:val="00164AE2"/>
    <w:rsid w:val="0017567E"/>
    <w:rsid w:val="001A2933"/>
    <w:rsid w:val="001A416C"/>
    <w:rsid w:val="001D12AF"/>
    <w:rsid w:val="002C65BE"/>
    <w:rsid w:val="00351EE6"/>
    <w:rsid w:val="00363AF4"/>
    <w:rsid w:val="003922D9"/>
    <w:rsid w:val="00421646"/>
    <w:rsid w:val="004332C8"/>
    <w:rsid w:val="004665FB"/>
    <w:rsid w:val="004B2C4A"/>
    <w:rsid w:val="004E3604"/>
    <w:rsid w:val="005307E9"/>
    <w:rsid w:val="005B7C1F"/>
    <w:rsid w:val="00726F5F"/>
    <w:rsid w:val="008A2E4E"/>
    <w:rsid w:val="008D4BAB"/>
    <w:rsid w:val="00916573"/>
    <w:rsid w:val="00961753"/>
    <w:rsid w:val="009F432D"/>
    <w:rsid w:val="00A662F3"/>
    <w:rsid w:val="00AE6EC8"/>
    <w:rsid w:val="00C377C3"/>
    <w:rsid w:val="00CE42C8"/>
    <w:rsid w:val="00D00E56"/>
    <w:rsid w:val="00D62191"/>
    <w:rsid w:val="00DC3A4B"/>
    <w:rsid w:val="00E37A54"/>
    <w:rsid w:val="00EC442C"/>
    <w:rsid w:val="00F6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96D7B-1CFA-4979-9460-4196CCFF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93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B7C1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4332C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E6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6EC8"/>
  </w:style>
  <w:style w:type="paragraph" w:styleId="a7">
    <w:name w:val="footer"/>
    <w:basedOn w:val="a"/>
    <w:link w:val="a8"/>
    <w:uiPriority w:val="99"/>
    <w:unhideWhenUsed/>
    <w:rsid w:val="00AE6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6EC8"/>
  </w:style>
  <w:style w:type="paragraph" w:styleId="a9">
    <w:name w:val="Body Text"/>
    <w:basedOn w:val="a"/>
    <w:link w:val="aa"/>
    <w:uiPriority w:val="1"/>
    <w:qFormat/>
    <w:rsid w:val="008A2E4E"/>
    <w:pPr>
      <w:autoSpaceDE w:val="0"/>
      <w:autoSpaceDN w:val="0"/>
      <w:adjustRightInd w:val="0"/>
      <w:spacing w:after="0" w:line="240" w:lineRule="auto"/>
      <w:ind w:left="118"/>
    </w:pPr>
    <w:rPr>
      <w:rFonts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8A2E4E"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Лутай</dc:creator>
  <cp:keywords/>
  <dc:description/>
  <cp:lastModifiedBy>Анастасия Лутай</cp:lastModifiedBy>
  <cp:revision>4</cp:revision>
  <dcterms:created xsi:type="dcterms:W3CDTF">2026-01-26T08:30:00Z</dcterms:created>
  <dcterms:modified xsi:type="dcterms:W3CDTF">2026-01-26T09:04:00Z</dcterms:modified>
</cp:coreProperties>
</file>